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1" w:rsidRDefault="00692C71" w:rsidP="00692C71">
      <w:pPr>
        <w:autoSpaceDE/>
        <w:autoSpaceDN/>
        <w:spacing w:line="540" w:lineRule="exact"/>
        <w:rPr>
          <w:rFonts w:hAnsi="宋体" w:hint="eastAsia"/>
          <w:b/>
          <w:sz w:val="32"/>
          <w:szCs w:val="32"/>
        </w:rPr>
      </w:pPr>
      <w:r>
        <w:rPr>
          <w:rFonts w:hAnsi="黑体" w:cs="黑体" w:hint="eastAsia"/>
          <w:sz w:val="32"/>
          <w:szCs w:val="32"/>
        </w:rPr>
        <w:t>附件</w:t>
      </w:r>
      <w:r>
        <w:rPr>
          <w:rFonts w:hAnsi="宋体" w:hint="eastAsia"/>
          <w:b/>
          <w:sz w:val="32"/>
          <w:szCs w:val="32"/>
        </w:rPr>
        <w:t xml:space="preserve">4 </w:t>
      </w:r>
    </w:p>
    <w:p w:rsidR="00692C71" w:rsidRDefault="00692C71" w:rsidP="00692C71">
      <w:pPr>
        <w:autoSpaceDE/>
        <w:autoSpaceDN/>
        <w:spacing w:line="5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江山市小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微企业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“两直”补助自主申报表</w:t>
      </w:r>
    </w:p>
    <w:p w:rsidR="00692C71" w:rsidRDefault="00692C71" w:rsidP="00692C71">
      <w:pPr>
        <w:pStyle w:val="Default"/>
        <w:rPr>
          <w:lang w:val="zh-CN" w:bidi="zh-CN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5"/>
        <w:gridCol w:w="2114"/>
        <w:gridCol w:w="235"/>
        <w:gridCol w:w="1766"/>
        <w:gridCol w:w="2738"/>
      </w:tblGrid>
      <w:tr w:rsidR="00692C71" w:rsidTr="009F7BF3">
        <w:trPr>
          <w:trHeight w:val="388"/>
          <w:jc w:val="center"/>
        </w:trPr>
        <w:tc>
          <w:tcPr>
            <w:tcW w:w="2285" w:type="dxa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市场主体名称</w:t>
            </w:r>
          </w:p>
        </w:tc>
        <w:tc>
          <w:tcPr>
            <w:tcW w:w="2114" w:type="dxa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01" w:type="dxa"/>
            <w:gridSpan w:val="2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统一社会信用代码</w:t>
            </w:r>
          </w:p>
        </w:tc>
        <w:tc>
          <w:tcPr>
            <w:tcW w:w="2738" w:type="dxa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92C71" w:rsidTr="009F7BF3">
        <w:trPr>
          <w:trHeight w:val="388"/>
          <w:jc w:val="center"/>
        </w:trPr>
        <w:tc>
          <w:tcPr>
            <w:tcW w:w="2285" w:type="dxa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住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所</w:t>
            </w:r>
          </w:p>
        </w:tc>
        <w:tc>
          <w:tcPr>
            <w:tcW w:w="6853" w:type="dxa"/>
            <w:gridSpan w:val="4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92C71" w:rsidTr="009F7BF3">
        <w:trPr>
          <w:trHeight w:val="388"/>
          <w:jc w:val="center"/>
        </w:trPr>
        <w:tc>
          <w:tcPr>
            <w:tcW w:w="2285" w:type="dxa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经营范围</w:t>
            </w:r>
          </w:p>
        </w:tc>
        <w:tc>
          <w:tcPr>
            <w:tcW w:w="6853" w:type="dxa"/>
            <w:gridSpan w:val="4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92C71" w:rsidTr="009F7BF3">
        <w:trPr>
          <w:trHeight w:val="388"/>
          <w:jc w:val="center"/>
        </w:trPr>
        <w:tc>
          <w:tcPr>
            <w:tcW w:w="2285" w:type="dxa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法定代表人</w:t>
            </w:r>
          </w:p>
        </w:tc>
        <w:tc>
          <w:tcPr>
            <w:tcW w:w="2349" w:type="dxa"/>
            <w:gridSpan w:val="2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766" w:type="dxa"/>
          </w:tcPr>
          <w:p w:rsidR="00692C71" w:rsidRDefault="00692C71" w:rsidP="009F7BF3">
            <w:pPr>
              <w:autoSpaceDE/>
              <w:autoSpaceDN/>
              <w:spacing w:line="36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手机号码</w:t>
            </w:r>
          </w:p>
        </w:tc>
        <w:tc>
          <w:tcPr>
            <w:tcW w:w="2738" w:type="dxa"/>
          </w:tcPr>
          <w:p w:rsidR="00692C71" w:rsidRDefault="00692C71" w:rsidP="009F7BF3">
            <w:pPr>
              <w:autoSpaceDE/>
              <w:autoSpaceDN/>
              <w:spacing w:line="360" w:lineRule="exact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692C71" w:rsidTr="009F7BF3">
        <w:trPr>
          <w:trHeight w:val="5362"/>
          <w:jc w:val="center"/>
        </w:trPr>
        <w:tc>
          <w:tcPr>
            <w:tcW w:w="9138" w:type="dxa"/>
            <w:gridSpan w:val="5"/>
          </w:tcPr>
          <w:p w:rsidR="00692C71" w:rsidRDefault="00692C71" w:rsidP="009F7BF3">
            <w:pPr>
              <w:autoSpaceDE/>
              <w:autoSpaceDN/>
              <w:spacing w:line="300" w:lineRule="exac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申请补助理由（在符合情形前打√）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sz w:val="20"/>
                <w:szCs w:val="20"/>
              </w:rPr>
              <w:t>、特别困难。符合以下任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条件的小微企业，可申请补助：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50" w:firstLine="5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①今年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月纳过税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且纳税额同比减少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20%</w:t>
            </w:r>
            <w:r>
              <w:rPr>
                <w:rFonts w:ascii="宋体" w:hAnsi="宋体" w:hint="eastAsia"/>
                <w:sz w:val="20"/>
                <w:szCs w:val="20"/>
              </w:rPr>
              <w:t>以上的（由税务部门审核）；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50" w:firstLine="5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②今年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r>
              <w:rPr>
                <w:rFonts w:ascii="宋体" w:hAnsi="宋体" w:hint="eastAsia"/>
                <w:sz w:val="20"/>
                <w:szCs w:val="20"/>
              </w:rPr>
              <w:t>月出口额同比减少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20%</w:t>
            </w:r>
            <w:r>
              <w:rPr>
                <w:rFonts w:ascii="宋体" w:hAnsi="宋体" w:hint="eastAsia"/>
                <w:sz w:val="20"/>
                <w:szCs w:val="20"/>
              </w:rPr>
              <w:t>以上的（由商务部门审核）。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  2</w:t>
            </w:r>
            <w:r>
              <w:rPr>
                <w:rFonts w:ascii="宋体" w:hAnsi="宋体" w:hint="eastAsia"/>
                <w:sz w:val="20"/>
                <w:szCs w:val="20"/>
              </w:rPr>
              <w:t>、特定行业。属于受疫情影响严重的交通运输、农林牧渔、餐饮、住宿、旅行社及相关服务、游览景区管理、会议展览及相关服务、电影放映、艺术表演场馆、图书馆、博物馆等行业，且符合以下任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条件的，可申请补助：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①今年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月纳过税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且纳税额同比减少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10%</w:t>
            </w:r>
            <w:r>
              <w:rPr>
                <w:rFonts w:ascii="宋体" w:hAnsi="宋体" w:hint="eastAsia"/>
                <w:sz w:val="20"/>
                <w:szCs w:val="20"/>
              </w:rPr>
              <w:t>以上的（由税务部门审核）；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②今年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r>
              <w:rPr>
                <w:rFonts w:ascii="宋体" w:hAnsi="宋体" w:hint="eastAsia"/>
                <w:sz w:val="20"/>
                <w:szCs w:val="20"/>
              </w:rPr>
              <w:t>月出口额同比减少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10%</w:t>
            </w:r>
            <w:r>
              <w:rPr>
                <w:rFonts w:ascii="宋体" w:hAnsi="宋体" w:hint="eastAsia"/>
                <w:sz w:val="20"/>
                <w:szCs w:val="20"/>
              </w:rPr>
              <w:t>以上的（由商务部门审核）。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、特殊价值。被认定为科技型小微企业、省“小升规”培育企业、隐形冠军和“品字标”企业，以及传承老字号、非物质文化遗产等传统文化的小微企业（分别由科技、经信、市场监管、商务、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文旅等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部门审核），符合以下任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条件的，可申请补助：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①今年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月纳过税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且纳税额同比减少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10%</w:t>
            </w:r>
            <w:r>
              <w:rPr>
                <w:rFonts w:ascii="宋体" w:hAnsi="宋体" w:hint="eastAsia"/>
                <w:sz w:val="20"/>
                <w:szCs w:val="20"/>
              </w:rPr>
              <w:t>以上的（由税务部门审核）；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00" w:firstLine="400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②今年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1-4 </w:t>
            </w:r>
            <w:r>
              <w:rPr>
                <w:rFonts w:ascii="宋体" w:hAnsi="宋体" w:hint="eastAsia"/>
                <w:sz w:val="20"/>
                <w:szCs w:val="20"/>
              </w:rPr>
              <w:t>月出口额同比减少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10%</w:t>
            </w:r>
            <w:r>
              <w:rPr>
                <w:rFonts w:ascii="宋体" w:hAnsi="宋体" w:hint="eastAsia"/>
                <w:sz w:val="20"/>
                <w:szCs w:val="20"/>
              </w:rPr>
              <w:t>以上的（由商务部门审核）。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22" w:firstLine="444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sz w:val="20"/>
                <w:szCs w:val="20"/>
              </w:rPr>
              <w:t>、特别贡献。属于交通运输、农林牧渔、餐饮、住宿、旅行社及相关服务、游览景区管理、会议展览及相关服务、电影放映、艺术表演场馆、图书馆、博物馆等行业的小微企业，截至今年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4 </w:t>
            </w:r>
            <w:r>
              <w:rPr>
                <w:rFonts w:ascii="宋体" w:hAnsi="宋体" w:hint="eastAsia"/>
                <w:sz w:val="20"/>
                <w:szCs w:val="20"/>
              </w:rPr>
              <w:t>月底缴纳社保的员工人数不少于</w:t>
            </w:r>
            <w:r>
              <w:rPr>
                <w:rFonts w:ascii="宋体" w:hAnsi="宋体" w:hint="eastAsia"/>
                <w:sz w:val="20"/>
                <w:szCs w:val="20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</w:rPr>
              <w:t>12</w:t>
            </w:r>
            <w:r>
              <w:rPr>
                <w:rFonts w:ascii="宋体" w:hAnsi="宋体" w:hint="eastAsia"/>
                <w:sz w:val="20"/>
                <w:szCs w:val="20"/>
              </w:rPr>
              <w:t>月缴纳社保的员工人数的，可申请补助（由人力社保部门审核）。</w:t>
            </w:r>
          </w:p>
        </w:tc>
      </w:tr>
      <w:tr w:rsidR="00692C71" w:rsidTr="009F7BF3">
        <w:trPr>
          <w:trHeight w:val="1584"/>
          <w:jc w:val="center"/>
        </w:trPr>
        <w:tc>
          <w:tcPr>
            <w:tcW w:w="2285" w:type="dxa"/>
            <w:vAlign w:val="center"/>
          </w:tcPr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市场主体承诺</w:t>
            </w:r>
          </w:p>
        </w:tc>
        <w:tc>
          <w:tcPr>
            <w:tcW w:w="6853" w:type="dxa"/>
            <w:gridSpan w:val="4"/>
          </w:tcPr>
          <w:p w:rsidR="00692C71" w:rsidRDefault="00692C71" w:rsidP="009F7BF3">
            <w:pPr>
              <w:autoSpaceDE/>
              <w:autoSpaceDN/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本单位目前正常经营，实际经营情况与营业执照登记事项一致，符合上述补助条件，且不属于不补助范围。本人愿意根据要求提供相应的证明材料，并保证提供的资料属实。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950" w:firstLine="171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法定代表人签字并盖单位章：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年   月  日</w:t>
            </w:r>
          </w:p>
        </w:tc>
      </w:tr>
      <w:tr w:rsidR="00692C71" w:rsidTr="009F7BF3">
        <w:trPr>
          <w:trHeight w:val="954"/>
          <w:jc w:val="center"/>
        </w:trPr>
        <w:tc>
          <w:tcPr>
            <w:tcW w:w="2285" w:type="dxa"/>
            <w:vAlign w:val="center"/>
          </w:tcPr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属地意见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6853" w:type="dxa"/>
            <w:gridSpan w:val="4"/>
          </w:tcPr>
          <w:p w:rsidR="00692C71" w:rsidRDefault="00692C71" w:rsidP="009F7BF3">
            <w:pPr>
              <w:autoSpaceDE/>
              <w:autoSpaceDN/>
              <w:spacing w:line="300" w:lineRule="exact"/>
              <w:rPr>
                <w:rFonts w:hint="eastAsia"/>
                <w:sz w:val="18"/>
                <w:szCs w:val="18"/>
              </w:rPr>
            </w:pP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1000" w:firstLine="18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单位负责人签字并盖单位章：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200" w:firstLine="3960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日</w:t>
            </w:r>
          </w:p>
        </w:tc>
      </w:tr>
      <w:tr w:rsidR="00692C71" w:rsidTr="009F7BF3">
        <w:trPr>
          <w:trHeight w:val="954"/>
          <w:jc w:val="center"/>
        </w:trPr>
        <w:tc>
          <w:tcPr>
            <w:tcW w:w="2285" w:type="dxa"/>
            <w:vAlign w:val="center"/>
          </w:tcPr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部门意见</w:t>
            </w:r>
          </w:p>
        </w:tc>
        <w:tc>
          <w:tcPr>
            <w:tcW w:w="6853" w:type="dxa"/>
            <w:gridSpan w:val="4"/>
          </w:tcPr>
          <w:p w:rsidR="00692C71" w:rsidRDefault="00692C71" w:rsidP="009F7BF3">
            <w:pPr>
              <w:autoSpaceDE/>
              <w:autoSpaceDN/>
              <w:spacing w:line="300" w:lineRule="exact"/>
              <w:ind w:firstLineChars="850" w:firstLine="1530"/>
              <w:rPr>
                <w:rFonts w:hint="eastAsia"/>
                <w:sz w:val="18"/>
                <w:szCs w:val="18"/>
              </w:rPr>
            </w:pP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1000" w:firstLine="18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单位负责人签字并盖单位章：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2200" w:firstLine="39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日</w:t>
            </w:r>
          </w:p>
        </w:tc>
      </w:tr>
      <w:tr w:rsidR="00692C71" w:rsidTr="009F7BF3">
        <w:trPr>
          <w:trHeight w:val="1280"/>
          <w:jc w:val="center"/>
        </w:trPr>
        <w:tc>
          <w:tcPr>
            <w:tcW w:w="2285" w:type="dxa"/>
            <w:vAlign w:val="center"/>
          </w:tcPr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市专班意见</w:t>
            </w:r>
          </w:p>
        </w:tc>
        <w:tc>
          <w:tcPr>
            <w:tcW w:w="6853" w:type="dxa"/>
            <w:gridSpan w:val="4"/>
            <w:vAlign w:val="center"/>
          </w:tcPr>
          <w:p w:rsidR="00692C71" w:rsidRDefault="00692C71" w:rsidP="009F7BF3">
            <w:pPr>
              <w:autoSpaceDE/>
              <w:autoSpaceDN/>
              <w:spacing w:line="300" w:lineRule="exact"/>
              <w:ind w:firstLineChars="850" w:firstLine="1870"/>
              <w:rPr>
                <w:rFonts w:hint="eastAsia"/>
              </w:rPr>
            </w:pP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850" w:firstLine="1870"/>
              <w:rPr>
                <w:rFonts w:hint="eastAsia"/>
              </w:rPr>
            </w:pPr>
          </w:p>
          <w:p w:rsidR="00692C71" w:rsidRDefault="00692C71" w:rsidP="009F7BF3">
            <w:pPr>
              <w:autoSpaceDE/>
              <w:autoSpaceDN/>
              <w:spacing w:line="300" w:lineRule="exact"/>
              <w:ind w:firstLineChars="900" w:firstLine="1980"/>
              <w:rPr>
                <w:rFonts w:hint="eastAsia"/>
              </w:rPr>
            </w:pPr>
            <w:r>
              <w:rPr>
                <w:rFonts w:hint="eastAsia"/>
              </w:rPr>
              <w:t xml:space="preserve">单位负责人签字并盖单位章： </w:t>
            </w:r>
          </w:p>
          <w:p w:rsidR="00692C71" w:rsidRDefault="00692C71" w:rsidP="009F7BF3">
            <w:pPr>
              <w:autoSpaceDE/>
              <w:autoSpaceDN/>
              <w:spacing w:line="30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hint="eastAsia"/>
              </w:rPr>
              <w:t xml:space="preserve">                                   年   月  日</w:t>
            </w:r>
          </w:p>
        </w:tc>
      </w:tr>
    </w:tbl>
    <w:p w:rsidR="004C4A10" w:rsidRDefault="004C4A10"/>
    <w:sectPr w:rsidR="004C4A10" w:rsidSect="004C4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92C71"/>
    <w:rsid w:val="004C4A10"/>
    <w:rsid w:val="00692C71"/>
    <w:rsid w:val="00C5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692C71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692C71"/>
    <w:pPr>
      <w:widowControl w:val="0"/>
      <w:autoSpaceDE w:val="0"/>
      <w:autoSpaceDN w:val="0"/>
      <w:adjustRightInd w:val="0"/>
    </w:pPr>
    <w:rPr>
      <w:rFonts w:ascii="仿宋_GB2312" w:eastAsia="宋体" w:hAnsi="仿宋_GB2312" w:cs="Times New Roman" w:hint="eastAsia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2020-07-20T06:49:00Z</dcterms:created>
  <dcterms:modified xsi:type="dcterms:W3CDTF">2020-07-20T06:52:00Z</dcterms:modified>
</cp:coreProperties>
</file>